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A5" w:rsidRPr="000C71A5" w:rsidRDefault="000C71A5" w:rsidP="000C71A5">
      <w:pPr>
        <w:pStyle w:val="Kop2"/>
        <w:spacing w:before="0" w:beforeAutospacing="0" w:after="225" w:afterAutospacing="0" w:line="525" w:lineRule="atLeast"/>
        <w:rPr>
          <w:rFonts w:asciiTheme="minorHAnsi" w:hAnsiTheme="minorHAnsi" w:cstheme="minorHAnsi"/>
          <w:color w:val="80622B"/>
          <w:sz w:val="32"/>
          <w:szCs w:val="32"/>
        </w:rPr>
      </w:pPr>
      <w:r w:rsidRPr="000C71A5">
        <w:rPr>
          <w:rFonts w:asciiTheme="minorHAnsi" w:hAnsiTheme="minorHAnsi" w:cstheme="minorHAnsi"/>
          <w:color w:val="80622B"/>
          <w:sz w:val="32"/>
          <w:szCs w:val="32"/>
        </w:rPr>
        <w:t xml:space="preserve">Programma workshop III, 2 april 2011, </w:t>
      </w:r>
      <w:proofErr w:type="spellStart"/>
      <w:r w:rsidRPr="000C71A5">
        <w:rPr>
          <w:rFonts w:asciiTheme="minorHAnsi" w:hAnsiTheme="minorHAnsi" w:cstheme="minorHAnsi"/>
          <w:color w:val="80622B"/>
          <w:sz w:val="32"/>
          <w:szCs w:val="32"/>
        </w:rPr>
        <w:t>Sijsele</w:t>
      </w:r>
      <w:proofErr w:type="spellEnd"/>
    </w:p>
    <w:p w:rsidR="000C71A5" w:rsidRPr="000C71A5" w:rsidRDefault="000C71A5" w:rsidP="000C71A5">
      <w:pPr>
        <w:pStyle w:val="Kop2"/>
        <w:spacing w:before="0" w:beforeAutospacing="0" w:after="225" w:afterAutospacing="0" w:line="525" w:lineRule="atLeast"/>
        <w:rPr>
          <w:rFonts w:asciiTheme="minorHAnsi" w:hAnsiTheme="minorHAnsi" w:cstheme="minorHAnsi"/>
          <w:color w:val="80622B"/>
          <w:sz w:val="31"/>
          <w:szCs w:val="31"/>
        </w:rPr>
      </w:pPr>
    </w:p>
    <w:p w:rsidR="000C71A5" w:rsidRPr="000C71A5" w:rsidRDefault="000C71A5" w:rsidP="000C71A5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646464"/>
          <w:sz w:val="28"/>
          <w:szCs w:val="28"/>
        </w:rPr>
      </w:pPr>
      <w:r w:rsidRPr="000C71A5">
        <w:rPr>
          <w:rFonts w:asciiTheme="minorHAnsi" w:hAnsiTheme="minorHAnsi" w:cstheme="minorHAnsi"/>
          <w:b/>
          <w:color w:val="646464"/>
          <w:sz w:val="28"/>
          <w:szCs w:val="28"/>
        </w:rPr>
        <w:t>08u30 - 09u00:</w:t>
      </w:r>
      <w:r w:rsidRPr="000C71A5">
        <w:rPr>
          <w:rFonts w:asciiTheme="minorHAnsi" w:hAnsiTheme="minorHAnsi" w:cstheme="minorHAnsi"/>
          <w:color w:val="646464"/>
          <w:sz w:val="28"/>
          <w:szCs w:val="28"/>
        </w:rPr>
        <w:t>  Onthaal met Koffie en ontbijtkoeken</w:t>
      </w:r>
      <w:r w:rsidRPr="000C71A5">
        <w:rPr>
          <w:rFonts w:asciiTheme="minorHAnsi" w:hAnsiTheme="minorHAnsi" w:cstheme="minorHAnsi"/>
          <w:color w:val="646464"/>
          <w:sz w:val="28"/>
          <w:szCs w:val="28"/>
        </w:rPr>
        <w:br/>
      </w:r>
      <w:r w:rsidRPr="000C71A5">
        <w:rPr>
          <w:rFonts w:asciiTheme="minorHAnsi" w:hAnsiTheme="minorHAnsi" w:cstheme="minorHAnsi"/>
          <w:color w:val="646464"/>
          <w:sz w:val="28"/>
          <w:szCs w:val="28"/>
        </w:rPr>
        <w:br/>
      </w:r>
      <w:r w:rsidRPr="000C71A5">
        <w:rPr>
          <w:rFonts w:asciiTheme="minorHAnsi" w:hAnsiTheme="minorHAnsi" w:cstheme="minorHAnsi"/>
          <w:b/>
          <w:color w:val="646464"/>
          <w:sz w:val="28"/>
          <w:szCs w:val="28"/>
        </w:rPr>
        <w:t>09u00 - 09u10:</w:t>
      </w:r>
      <w:r w:rsidRPr="000C71A5">
        <w:rPr>
          <w:rFonts w:asciiTheme="minorHAnsi" w:hAnsiTheme="minorHAnsi" w:cstheme="minorHAnsi"/>
          <w:color w:val="646464"/>
          <w:sz w:val="28"/>
          <w:szCs w:val="28"/>
        </w:rPr>
        <w:t xml:space="preserve">   Welkom en Inleiding : Paul Van Asch (Voorzitter Move </w:t>
      </w:r>
      <w:proofErr w:type="spellStart"/>
      <w:r w:rsidRPr="000C71A5">
        <w:rPr>
          <w:rFonts w:asciiTheme="minorHAnsi" w:hAnsiTheme="minorHAnsi" w:cstheme="minorHAnsi"/>
          <w:color w:val="646464"/>
          <w:sz w:val="28"/>
          <w:szCs w:val="28"/>
        </w:rPr>
        <w:t>to</w:t>
      </w:r>
      <w:proofErr w:type="spellEnd"/>
      <w:r w:rsidRPr="000C71A5">
        <w:rPr>
          <w:rFonts w:asciiTheme="minorHAnsi" w:hAnsiTheme="minorHAnsi" w:cstheme="minorHAnsi"/>
          <w:color w:val="646464"/>
          <w:sz w:val="28"/>
          <w:szCs w:val="28"/>
        </w:rPr>
        <w:t xml:space="preserve"> Sport)</w:t>
      </w:r>
    </w:p>
    <w:p w:rsidR="000C71A5" w:rsidRPr="000C71A5" w:rsidRDefault="000C71A5" w:rsidP="000C71A5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646464"/>
          <w:sz w:val="28"/>
          <w:szCs w:val="28"/>
        </w:rPr>
      </w:pPr>
      <w:r w:rsidRPr="000C71A5">
        <w:rPr>
          <w:rFonts w:asciiTheme="minorHAnsi" w:hAnsiTheme="minorHAnsi" w:cstheme="minorHAnsi"/>
          <w:b/>
          <w:color w:val="646464"/>
          <w:sz w:val="28"/>
          <w:szCs w:val="28"/>
        </w:rPr>
        <w:t>09u10 - 10u00:</w:t>
      </w:r>
      <w:r w:rsidRPr="000C71A5">
        <w:rPr>
          <w:rFonts w:asciiTheme="minorHAnsi" w:hAnsiTheme="minorHAnsi" w:cstheme="minorHAnsi"/>
          <w:color w:val="646464"/>
          <w:sz w:val="28"/>
          <w:szCs w:val="28"/>
        </w:rPr>
        <w:t xml:space="preserve">   Opfrissen theoretische kennis inspanningsfysiologie: “Verschil gezond individu en </w:t>
      </w:r>
      <w:proofErr w:type="spellStart"/>
      <w:r w:rsidRPr="000C71A5">
        <w:rPr>
          <w:rFonts w:asciiTheme="minorHAnsi" w:hAnsiTheme="minorHAnsi" w:cstheme="minorHAnsi"/>
          <w:color w:val="646464"/>
          <w:sz w:val="28"/>
          <w:szCs w:val="28"/>
        </w:rPr>
        <w:t>patient</w:t>
      </w:r>
      <w:proofErr w:type="spellEnd"/>
      <w:r w:rsidRPr="000C71A5">
        <w:rPr>
          <w:rFonts w:asciiTheme="minorHAnsi" w:hAnsiTheme="minorHAnsi" w:cstheme="minorHAnsi"/>
          <w:color w:val="646464"/>
          <w:sz w:val="28"/>
          <w:szCs w:val="28"/>
        </w:rPr>
        <w:t xml:space="preserve"> met MS ”</w:t>
      </w:r>
    </w:p>
    <w:p w:rsidR="000C71A5" w:rsidRPr="000C71A5" w:rsidRDefault="000C71A5" w:rsidP="000C71A5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646464"/>
          <w:sz w:val="28"/>
          <w:szCs w:val="28"/>
        </w:rPr>
      </w:pPr>
      <w:r w:rsidRPr="000C71A5">
        <w:rPr>
          <w:rFonts w:asciiTheme="minorHAnsi" w:hAnsiTheme="minorHAnsi" w:cstheme="minorHAnsi"/>
          <w:b/>
          <w:color w:val="646464"/>
          <w:sz w:val="28"/>
          <w:szCs w:val="28"/>
        </w:rPr>
        <w:t>10u15 - 11u30:</w:t>
      </w:r>
      <w:r w:rsidRPr="000C71A5">
        <w:rPr>
          <w:rFonts w:asciiTheme="minorHAnsi" w:hAnsiTheme="minorHAnsi" w:cstheme="minorHAnsi"/>
          <w:color w:val="646464"/>
          <w:sz w:val="28"/>
          <w:szCs w:val="28"/>
        </w:rPr>
        <w:t>   </w:t>
      </w:r>
      <w:r w:rsidRPr="000C71A5">
        <w:rPr>
          <w:rStyle w:val="Nadruk"/>
          <w:rFonts w:asciiTheme="minorHAnsi" w:hAnsiTheme="minorHAnsi" w:cstheme="minorHAnsi"/>
          <w:color w:val="646464"/>
          <w:sz w:val="28"/>
          <w:szCs w:val="28"/>
        </w:rPr>
        <w:t>Deel 1 (plenair)</w:t>
      </w:r>
    </w:p>
    <w:p w:rsidR="000C71A5" w:rsidRPr="000C71A5" w:rsidRDefault="000C71A5" w:rsidP="000C71A5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646464"/>
          <w:sz w:val="28"/>
          <w:szCs w:val="28"/>
        </w:rPr>
      </w:pPr>
      <w:r w:rsidRPr="000C71A5">
        <w:rPr>
          <w:rFonts w:asciiTheme="minorHAnsi" w:hAnsiTheme="minorHAnsi" w:cstheme="minorHAnsi"/>
          <w:color w:val="646464"/>
          <w:sz w:val="28"/>
          <w:szCs w:val="28"/>
        </w:rPr>
        <w:t xml:space="preserve">                                  » Inspanningstest bij een </w:t>
      </w:r>
      <w:proofErr w:type="spellStart"/>
      <w:r w:rsidRPr="000C71A5">
        <w:rPr>
          <w:rFonts w:asciiTheme="minorHAnsi" w:hAnsiTheme="minorHAnsi" w:cstheme="minorHAnsi"/>
          <w:color w:val="646464"/>
          <w:sz w:val="28"/>
          <w:szCs w:val="28"/>
        </w:rPr>
        <w:t>patient</w:t>
      </w:r>
      <w:proofErr w:type="spellEnd"/>
      <w:r w:rsidRPr="000C71A5">
        <w:rPr>
          <w:rFonts w:asciiTheme="minorHAnsi" w:hAnsiTheme="minorHAnsi" w:cstheme="minorHAnsi"/>
          <w:color w:val="646464"/>
          <w:sz w:val="28"/>
          <w:szCs w:val="28"/>
        </w:rPr>
        <w:t xml:space="preserve"> met MS en een gezond individu</w:t>
      </w:r>
    </w:p>
    <w:p w:rsidR="000C71A5" w:rsidRPr="000C71A5" w:rsidRDefault="000C71A5" w:rsidP="000C71A5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646464"/>
          <w:sz w:val="28"/>
          <w:szCs w:val="28"/>
        </w:rPr>
      </w:pPr>
      <w:r w:rsidRPr="000C71A5">
        <w:rPr>
          <w:rFonts w:asciiTheme="minorHAnsi" w:hAnsiTheme="minorHAnsi" w:cstheme="minorHAnsi"/>
          <w:b/>
          <w:color w:val="646464"/>
          <w:sz w:val="28"/>
          <w:szCs w:val="28"/>
        </w:rPr>
        <w:t>11u30 - 12u30:</w:t>
      </w:r>
      <w:r w:rsidRPr="000C71A5">
        <w:rPr>
          <w:rFonts w:asciiTheme="minorHAnsi" w:hAnsiTheme="minorHAnsi" w:cstheme="minorHAnsi"/>
          <w:color w:val="646464"/>
          <w:sz w:val="28"/>
          <w:szCs w:val="28"/>
        </w:rPr>
        <w:t>   </w:t>
      </w:r>
      <w:r w:rsidRPr="000C71A5">
        <w:rPr>
          <w:rStyle w:val="Nadruk"/>
          <w:rFonts w:asciiTheme="minorHAnsi" w:hAnsiTheme="minorHAnsi" w:cstheme="minorHAnsi"/>
          <w:color w:val="646464"/>
          <w:sz w:val="28"/>
          <w:szCs w:val="28"/>
        </w:rPr>
        <w:t>Deel 2</w:t>
      </w:r>
    </w:p>
    <w:p w:rsidR="000C71A5" w:rsidRPr="000C71A5" w:rsidRDefault="000C71A5" w:rsidP="000C71A5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646464"/>
          <w:sz w:val="28"/>
          <w:szCs w:val="28"/>
        </w:rPr>
      </w:pPr>
      <w:r w:rsidRPr="000C71A5">
        <w:rPr>
          <w:rStyle w:val="Nadruk"/>
          <w:rFonts w:asciiTheme="minorHAnsi" w:hAnsiTheme="minorHAnsi" w:cstheme="minorHAnsi"/>
          <w:color w:val="646464"/>
          <w:sz w:val="28"/>
          <w:szCs w:val="28"/>
        </w:rPr>
        <w:t>                                  </w:t>
      </w:r>
      <w:r w:rsidRPr="000C71A5">
        <w:rPr>
          <w:rFonts w:asciiTheme="minorHAnsi" w:hAnsiTheme="minorHAnsi" w:cstheme="minorHAnsi"/>
          <w:color w:val="646464"/>
          <w:sz w:val="28"/>
          <w:szCs w:val="28"/>
        </w:rPr>
        <w:t>» Data analyse en data interpretatie</w:t>
      </w:r>
      <w:r w:rsidRPr="000C71A5">
        <w:rPr>
          <w:rFonts w:asciiTheme="minorHAnsi" w:hAnsiTheme="minorHAnsi" w:cstheme="minorHAnsi"/>
          <w:color w:val="646464"/>
          <w:sz w:val="28"/>
          <w:szCs w:val="28"/>
        </w:rPr>
        <w:br/>
        <w:t>                                  » Opstellen van een trainingsschema </w:t>
      </w:r>
      <w:r w:rsidRPr="000C71A5">
        <w:rPr>
          <w:rStyle w:val="Nadruk"/>
          <w:rFonts w:asciiTheme="minorHAnsi" w:hAnsiTheme="minorHAnsi" w:cstheme="minorHAnsi"/>
          <w:color w:val="646464"/>
          <w:sz w:val="28"/>
          <w:szCs w:val="28"/>
        </w:rPr>
        <w:t>(groepjes)</w:t>
      </w:r>
      <w:r w:rsidRPr="000C71A5">
        <w:rPr>
          <w:rFonts w:asciiTheme="minorHAnsi" w:hAnsiTheme="minorHAnsi" w:cstheme="minorHAnsi"/>
          <w:color w:val="646464"/>
          <w:sz w:val="28"/>
          <w:szCs w:val="28"/>
        </w:rPr>
        <w:t> </w:t>
      </w:r>
    </w:p>
    <w:p w:rsidR="000C71A5" w:rsidRPr="000C71A5" w:rsidRDefault="000C71A5" w:rsidP="000C71A5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646464"/>
          <w:sz w:val="28"/>
          <w:szCs w:val="28"/>
        </w:rPr>
      </w:pPr>
      <w:r w:rsidRPr="000C71A5">
        <w:rPr>
          <w:rFonts w:asciiTheme="minorHAnsi" w:hAnsiTheme="minorHAnsi" w:cstheme="minorHAnsi"/>
          <w:b/>
          <w:color w:val="646464"/>
          <w:sz w:val="28"/>
          <w:szCs w:val="28"/>
        </w:rPr>
        <w:t>12u30 - 13u00:</w:t>
      </w:r>
      <w:r w:rsidRPr="000C71A5">
        <w:rPr>
          <w:rFonts w:asciiTheme="minorHAnsi" w:hAnsiTheme="minorHAnsi" w:cstheme="minorHAnsi"/>
          <w:color w:val="646464"/>
          <w:sz w:val="28"/>
          <w:szCs w:val="28"/>
        </w:rPr>
        <w:t>  </w:t>
      </w:r>
      <w:r w:rsidRPr="000C71A5">
        <w:rPr>
          <w:rStyle w:val="Nadruk"/>
          <w:rFonts w:asciiTheme="minorHAnsi" w:hAnsiTheme="minorHAnsi" w:cstheme="minorHAnsi"/>
          <w:color w:val="646464"/>
          <w:sz w:val="28"/>
          <w:szCs w:val="28"/>
        </w:rPr>
        <w:t>Deel 3 (plenair)</w:t>
      </w:r>
    </w:p>
    <w:p w:rsidR="000C71A5" w:rsidRPr="000C71A5" w:rsidRDefault="000C71A5" w:rsidP="000C71A5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646464"/>
          <w:sz w:val="28"/>
          <w:szCs w:val="28"/>
        </w:rPr>
      </w:pPr>
      <w:r w:rsidRPr="000C71A5">
        <w:rPr>
          <w:rStyle w:val="Nadruk"/>
          <w:rFonts w:asciiTheme="minorHAnsi" w:hAnsiTheme="minorHAnsi" w:cstheme="minorHAnsi"/>
          <w:color w:val="646464"/>
          <w:sz w:val="28"/>
          <w:szCs w:val="28"/>
        </w:rPr>
        <w:t>                                  »</w:t>
      </w:r>
      <w:r w:rsidRPr="000C71A5">
        <w:rPr>
          <w:rFonts w:asciiTheme="minorHAnsi" w:hAnsiTheme="minorHAnsi" w:cstheme="minorHAnsi"/>
          <w:color w:val="646464"/>
          <w:sz w:val="28"/>
          <w:szCs w:val="28"/>
        </w:rPr>
        <w:t> Interactieve voorstelling data interpretatie </w:t>
      </w:r>
    </w:p>
    <w:p w:rsidR="000C71A5" w:rsidRPr="000C71A5" w:rsidRDefault="000C71A5" w:rsidP="000C71A5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646464"/>
          <w:sz w:val="28"/>
          <w:szCs w:val="28"/>
        </w:rPr>
      </w:pPr>
      <w:r w:rsidRPr="000C71A5">
        <w:rPr>
          <w:rFonts w:asciiTheme="minorHAnsi" w:hAnsiTheme="minorHAnsi" w:cstheme="minorHAnsi"/>
          <w:b/>
          <w:color w:val="646464"/>
          <w:sz w:val="28"/>
          <w:szCs w:val="28"/>
        </w:rPr>
        <w:t>13u00 - 13u15:</w:t>
      </w:r>
      <w:r w:rsidRPr="000C71A5">
        <w:rPr>
          <w:rFonts w:asciiTheme="minorHAnsi" w:hAnsiTheme="minorHAnsi" w:cstheme="minorHAnsi"/>
          <w:color w:val="646464"/>
          <w:sz w:val="28"/>
          <w:szCs w:val="28"/>
        </w:rPr>
        <w:t>  Vraagstelling </w:t>
      </w:r>
      <w:bookmarkStart w:id="0" w:name="_GoBack"/>
      <w:bookmarkEnd w:id="0"/>
    </w:p>
    <w:p w:rsidR="000C71A5" w:rsidRPr="000C71A5" w:rsidRDefault="000C71A5" w:rsidP="000C71A5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646464"/>
          <w:sz w:val="28"/>
          <w:szCs w:val="28"/>
        </w:rPr>
      </w:pPr>
      <w:r w:rsidRPr="000C71A5">
        <w:rPr>
          <w:rFonts w:asciiTheme="minorHAnsi" w:hAnsiTheme="minorHAnsi" w:cstheme="minorHAnsi"/>
          <w:b/>
          <w:color w:val="646464"/>
          <w:sz w:val="28"/>
          <w:szCs w:val="28"/>
        </w:rPr>
        <w:t>13u15 - 14u00:</w:t>
      </w:r>
      <w:r w:rsidRPr="000C71A5">
        <w:rPr>
          <w:rFonts w:asciiTheme="minorHAnsi" w:hAnsiTheme="minorHAnsi" w:cstheme="minorHAnsi"/>
          <w:color w:val="646464"/>
          <w:sz w:val="28"/>
          <w:szCs w:val="28"/>
        </w:rPr>
        <w:t>  Broodjes lunch</w:t>
      </w:r>
    </w:p>
    <w:p w:rsidR="00BF749B" w:rsidRDefault="00BF749B"/>
    <w:sectPr w:rsidR="00BF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6D"/>
    <w:rsid w:val="000C71A5"/>
    <w:rsid w:val="0046566D"/>
    <w:rsid w:val="00B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2F6B9-CB66-4098-BCEA-9A53D28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65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6566D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46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0C7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den Nieuwenhof</dc:creator>
  <cp:keywords/>
  <dc:description/>
  <cp:lastModifiedBy>Peter Van den Nieuwenhof</cp:lastModifiedBy>
  <cp:revision>2</cp:revision>
  <dcterms:created xsi:type="dcterms:W3CDTF">2018-02-09T19:51:00Z</dcterms:created>
  <dcterms:modified xsi:type="dcterms:W3CDTF">2018-02-09T19:51:00Z</dcterms:modified>
</cp:coreProperties>
</file>